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e77c12f54d43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7f354d59384b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Hijuelas,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fe406e9f8b4199" /><Relationship Type="http://schemas.openxmlformats.org/officeDocument/2006/relationships/numbering" Target="/word/numbering.xml" Id="Rc99cc94fcf0b465d" /><Relationship Type="http://schemas.openxmlformats.org/officeDocument/2006/relationships/settings" Target="/word/settings.xml" Id="R3064f966a461452a" /><Relationship Type="http://schemas.openxmlformats.org/officeDocument/2006/relationships/image" Target="/word/media/7d6a5cb1-d9c1-436b-b664-da254729bdec.png" Id="R6e7f354d59384b3f" /></Relationships>
</file>