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fa68063d1e4e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966ca5a1bd48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Illapel,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709e9d240e463c" /><Relationship Type="http://schemas.openxmlformats.org/officeDocument/2006/relationships/numbering" Target="/word/numbering.xml" Id="R11a0a6cc6bc9469e" /><Relationship Type="http://schemas.openxmlformats.org/officeDocument/2006/relationships/settings" Target="/word/settings.xml" Id="R96e8cd5319fd4e30" /><Relationship Type="http://schemas.openxmlformats.org/officeDocument/2006/relationships/image" Target="/word/media/6b008827-9c06-4a3a-a671-ae5891ef0ff5.png" Id="R36966ca5a1bd48ec" /></Relationships>
</file>