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ec43d03ef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2c7d8bb07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 Barnechea,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504384ebb44ba" /><Relationship Type="http://schemas.openxmlformats.org/officeDocument/2006/relationships/numbering" Target="/word/numbering.xml" Id="R0efd8ad46b244ce1" /><Relationship Type="http://schemas.openxmlformats.org/officeDocument/2006/relationships/settings" Target="/word/settings.xml" Id="R0885321b1f0047a5" /><Relationship Type="http://schemas.openxmlformats.org/officeDocument/2006/relationships/image" Target="/word/media/bcb34828-7894-4c47-a95e-362c7790bab4.png" Id="R40f2c7d8bb074662" /></Relationships>
</file>