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c3a52b380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de846b6f3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Lota,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b1ca6e73f4357" /><Relationship Type="http://schemas.openxmlformats.org/officeDocument/2006/relationships/numbering" Target="/word/numbering.xml" Id="Rad6366e3751b488b" /><Relationship Type="http://schemas.openxmlformats.org/officeDocument/2006/relationships/settings" Target="/word/settings.xml" Id="Rfc9cbfc11ef14af0" /><Relationship Type="http://schemas.openxmlformats.org/officeDocument/2006/relationships/image" Target="/word/media/93221742-2d91-4925-b301-96a9604b94e5.png" Id="R582de846b6f340e3" /></Relationships>
</file>