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f52e710be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a13658be1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Maule,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5c77fe2d8464b" /><Relationship Type="http://schemas.openxmlformats.org/officeDocument/2006/relationships/numbering" Target="/word/numbering.xml" Id="Re40ed6876b9a4778" /><Relationship Type="http://schemas.openxmlformats.org/officeDocument/2006/relationships/settings" Target="/word/settings.xml" Id="Rf4282c981b2545ce" /><Relationship Type="http://schemas.openxmlformats.org/officeDocument/2006/relationships/image" Target="/word/media/fdf3085e-ecaf-4406-9772-e57e04814f12.png" Id="R7d4a13658be14762" /></Relationships>
</file>