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b324532a64c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792f351bea48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Pozo Almonte,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3f26b747e54e00" /><Relationship Type="http://schemas.openxmlformats.org/officeDocument/2006/relationships/numbering" Target="/word/numbering.xml" Id="R7c18318b550f440a" /><Relationship Type="http://schemas.openxmlformats.org/officeDocument/2006/relationships/settings" Target="/word/settings.xml" Id="R41570ef825f4475e" /><Relationship Type="http://schemas.openxmlformats.org/officeDocument/2006/relationships/image" Target="/word/media/3d8bbcca-fc6e-4b32-80a0-8a948019438d.png" Id="R6f792f351bea4832" /></Relationships>
</file>