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528bb369a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31f385b80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Pumanque,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ca1f09ca44832" /><Relationship Type="http://schemas.openxmlformats.org/officeDocument/2006/relationships/numbering" Target="/word/numbering.xml" Id="Re4415fa7e3784a95" /><Relationship Type="http://schemas.openxmlformats.org/officeDocument/2006/relationships/settings" Target="/word/settings.xml" Id="Rc5609f0e38ea4ac6" /><Relationship Type="http://schemas.openxmlformats.org/officeDocument/2006/relationships/image" Target="/word/media/4316f7f7-e612-498f-97b8-98613a6c3e4b.png" Id="R7e431f385b804f3c" /></Relationships>
</file>