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825ba8fc6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285263079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Purranque,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ae090635a46d5" /><Relationship Type="http://schemas.openxmlformats.org/officeDocument/2006/relationships/numbering" Target="/word/numbering.xml" Id="R9e9e0f9c74574a7c" /><Relationship Type="http://schemas.openxmlformats.org/officeDocument/2006/relationships/settings" Target="/word/settings.xml" Id="R520b44e5cc314028" /><Relationship Type="http://schemas.openxmlformats.org/officeDocument/2006/relationships/image" Target="/word/media/d3d40f96-36dd-4660-9960-a74bba3f7ee0.png" Id="Rae02852630794973" /></Relationships>
</file>