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87fc9402f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72e1e5dff94c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de Tilcoco,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2f600449904811" /><Relationship Type="http://schemas.openxmlformats.org/officeDocument/2006/relationships/numbering" Target="/word/numbering.xml" Id="R0988f9880dc14ab0" /><Relationship Type="http://schemas.openxmlformats.org/officeDocument/2006/relationships/settings" Target="/word/settings.xml" Id="Rf9d5d0d2e77a4c51" /><Relationship Type="http://schemas.openxmlformats.org/officeDocument/2006/relationships/image" Target="/word/media/c4075a3b-903e-41f4-8cc6-258b84efe6b0.png" Id="R1972e1e5dff94c85" /></Relationships>
</file>