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dd644443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201e3b3ea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Salamanca,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a33d0a6e7481c" /><Relationship Type="http://schemas.openxmlformats.org/officeDocument/2006/relationships/numbering" Target="/word/numbering.xml" Id="R94bc5e951c754b0e" /><Relationship Type="http://schemas.openxmlformats.org/officeDocument/2006/relationships/settings" Target="/word/settings.xml" Id="Rad96b3d492ae4506" /><Relationship Type="http://schemas.openxmlformats.org/officeDocument/2006/relationships/image" Target="/word/media/64703548-1b31-411b-99e1-8539eb3afdee.png" Id="R553201e3b3ea4861" /></Relationships>
</file>