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ad8371758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38ffea8b4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Pedro,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2b2845872444f" /><Relationship Type="http://schemas.openxmlformats.org/officeDocument/2006/relationships/numbering" Target="/word/numbering.xml" Id="R5bd11f7c436f4ae1" /><Relationship Type="http://schemas.openxmlformats.org/officeDocument/2006/relationships/settings" Target="/word/settings.xml" Id="Re7888f9886d94e5e" /><Relationship Type="http://schemas.openxmlformats.org/officeDocument/2006/relationships/image" Target="/word/media/aa6465c4-bafd-4666-b072-b6d247d619a4.png" Id="Rb3038ffea8b44c34" /></Relationships>
</file>