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bce90418840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38be403cd049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Talca,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4231c7ce74532" /><Relationship Type="http://schemas.openxmlformats.org/officeDocument/2006/relationships/numbering" Target="/word/numbering.xml" Id="R59b1276909de496e" /><Relationship Type="http://schemas.openxmlformats.org/officeDocument/2006/relationships/settings" Target="/word/settings.xml" Id="R75c6a3fc7c7245e2" /><Relationship Type="http://schemas.openxmlformats.org/officeDocument/2006/relationships/image" Target="/word/media/49ce5efc-f242-4aad-a52c-929eda245bc1.png" Id="Rb638be403cd0499a" /></Relationships>
</file>