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cd3a21365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2b163cf23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Valdivia,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c9c9825c14af2" /><Relationship Type="http://schemas.openxmlformats.org/officeDocument/2006/relationships/numbering" Target="/word/numbering.xml" Id="R22009117bc0a45e9" /><Relationship Type="http://schemas.openxmlformats.org/officeDocument/2006/relationships/settings" Target="/word/settings.xml" Id="Ra3486dfa3e7a4b19" /><Relationship Type="http://schemas.openxmlformats.org/officeDocument/2006/relationships/image" Target="/word/media/fef94b93-f326-4ba7-9b1a-ad1c01b76551.png" Id="R0862b163cf23436c" /></Relationships>
</file>