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e1f997f8a54e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a041048c6c48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Victoria,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d6b5cad02244cd" /><Relationship Type="http://schemas.openxmlformats.org/officeDocument/2006/relationships/numbering" Target="/word/numbering.xml" Id="R8a451bb541ec4f23" /><Relationship Type="http://schemas.openxmlformats.org/officeDocument/2006/relationships/settings" Target="/word/settings.xml" Id="Rddd76eaf57944d9d" /><Relationship Type="http://schemas.openxmlformats.org/officeDocument/2006/relationships/image" Target="/word/media/7ab4e05e-230b-4887-a074-6a2b722f2ad4.png" Id="Rc3a041048c6c48c6" /></Relationships>
</file>