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d20640c85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9e83b0138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Vitacura,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fe774258c47e2" /><Relationship Type="http://schemas.openxmlformats.org/officeDocument/2006/relationships/numbering" Target="/word/numbering.xml" Id="Rb64e408a42494240" /><Relationship Type="http://schemas.openxmlformats.org/officeDocument/2006/relationships/settings" Target="/word/settings.xml" Id="Rbb3b34162ed74fb6" /><Relationship Type="http://schemas.openxmlformats.org/officeDocument/2006/relationships/image" Target="/word/media/b644dce1-65cf-4b1d-9b49-d5de007b670a.png" Id="R09e9e83b013841a6" /></Relationships>
</file>