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e7285704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9ff7a335c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Zapallar,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b68ee4d9e4268" /><Relationship Type="http://schemas.openxmlformats.org/officeDocument/2006/relationships/numbering" Target="/word/numbering.xml" Id="Rda818db54c5b4ecf" /><Relationship Type="http://schemas.openxmlformats.org/officeDocument/2006/relationships/settings" Target="/word/settings.xml" Id="R293343f65c2f4596" /><Relationship Type="http://schemas.openxmlformats.org/officeDocument/2006/relationships/image" Target="/word/media/662e5b70-0bcc-4d38-8d6a-8a11517a0f50.png" Id="R74a9ff7a335c44f2" /></Relationships>
</file>