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3c156c102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26a850512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Dalian,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8f250ba364ff1" /><Relationship Type="http://schemas.openxmlformats.org/officeDocument/2006/relationships/numbering" Target="/word/numbering.xml" Id="R8e61fcbfb9c744da" /><Relationship Type="http://schemas.openxmlformats.org/officeDocument/2006/relationships/settings" Target="/word/settings.xml" Id="R2d1d7da14f0244e2" /><Relationship Type="http://schemas.openxmlformats.org/officeDocument/2006/relationships/image" Target="/word/media/c67c78f6-987f-423c-be12-a6134607fb9a.png" Id="R29e26a85051240c9" /></Relationships>
</file>