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ee94aadc2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73fd3d1d4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Longyan,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e54e95cbc440f" /><Relationship Type="http://schemas.openxmlformats.org/officeDocument/2006/relationships/numbering" Target="/word/numbering.xml" Id="R878d6089876d44a7" /><Relationship Type="http://schemas.openxmlformats.org/officeDocument/2006/relationships/settings" Target="/word/settings.xml" Id="R31ca529b5fc244a0" /><Relationship Type="http://schemas.openxmlformats.org/officeDocument/2006/relationships/image" Target="/word/media/2e7d5d66-3a75-4fb4-88b8-6c28e8a9ca27.png" Id="R70173fd3d1d4419e" /></Relationships>
</file>