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3440db097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3188813244d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Nanling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9a8f362be4582" /><Relationship Type="http://schemas.openxmlformats.org/officeDocument/2006/relationships/numbering" Target="/word/numbering.xml" Id="R6d5926d071854ac5" /><Relationship Type="http://schemas.openxmlformats.org/officeDocument/2006/relationships/settings" Target="/word/settings.xml" Id="Rdf76b3c37b214846" /><Relationship Type="http://schemas.openxmlformats.org/officeDocument/2006/relationships/image" Target="/word/media/551e779d-64b5-4c30-be4e-685a7d23c230.png" Id="Ra033188813244dea" /></Relationships>
</file>