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f55d16889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e5681cd1e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Pingshan New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99b7d8b1c43fc" /><Relationship Type="http://schemas.openxmlformats.org/officeDocument/2006/relationships/numbering" Target="/word/numbering.xml" Id="R188e4f774b6a494f" /><Relationship Type="http://schemas.openxmlformats.org/officeDocument/2006/relationships/settings" Target="/word/settings.xml" Id="R2bb8e75ae4db4df8" /><Relationship Type="http://schemas.openxmlformats.org/officeDocument/2006/relationships/image" Target="/word/media/a358a6de-565c-47be-8478-a5ec829ac30e.png" Id="Rdd1e5681cd1e4f56" /></Relationships>
</file>