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05614c8a4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89a9ae3a8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Qingyuan,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e5f98cb5248c3" /><Relationship Type="http://schemas.openxmlformats.org/officeDocument/2006/relationships/numbering" Target="/word/numbering.xml" Id="Racb2e1b1f2d2489e" /><Relationship Type="http://schemas.openxmlformats.org/officeDocument/2006/relationships/settings" Target="/word/settings.xml" Id="Re874d9cea43d4025" /><Relationship Type="http://schemas.openxmlformats.org/officeDocument/2006/relationships/image" Target="/word/media/bb9dbaa1-b24b-4f3f-88d8-abe682f3acac.png" Id="R2e689a9ae3a84958" /></Relationships>
</file>