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b40221ea9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105a0d220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Shuangcheng,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9ce1213ee468f" /><Relationship Type="http://schemas.openxmlformats.org/officeDocument/2006/relationships/numbering" Target="/word/numbering.xml" Id="Rb2e70399d41a4803" /><Relationship Type="http://schemas.openxmlformats.org/officeDocument/2006/relationships/settings" Target="/word/settings.xml" Id="Rc93574917ae74981" /><Relationship Type="http://schemas.openxmlformats.org/officeDocument/2006/relationships/image" Target="/word/media/9dffb4c2-1cea-4c45-9efa-81656e9e7f7a.png" Id="R946105a0d2204dbc" /></Relationships>
</file>