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1672dc74a44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e072a83c1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Tongjiang,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ac90b77e04cc2" /><Relationship Type="http://schemas.openxmlformats.org/officeDocument/2006/relationships/numbering" Target="/word/numbering.xml" Id="R33fe2a876c824741" /><Relationship Type="http://schemas.openxmlformats.org/officeDocument/2006/relationships/settings" Target="/word/settings.xml" Id="Rd442fd2d64e9454a" /><Relationship Type="http://schemas.openxmlformats.org/officeDocument/2006/relationships/image" Target="/word/media/43c9173d-bad6-4706-a008-f220d3345cd0.png" Id="R2f6e072a83c14d30" /></Relationships>
</file>