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81652acd5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38abf67ee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Xuancheng,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2928c852d49a6" /><Relationship Type="http://schemas.openxmlformats.org/officeDocument/2006/relationships/numbering" Target="/word/numbering.xml" Id="R514041e1934a47fd" /><Relationship Type="http://schemas.openxmlformats.org/officeDocument/2006/relationships/settings" Target="/word/settings.xml" Id="R1dd0049862a14766" /><Relationship Type="http://schemas.openxmlformats.org/officeDocument/2006/relationships/image" Target="/word/media/7d732530-5743-4e2d-91ee-ad707f43db8a.png" Id="R99738abf67ee42b1" /></Relationships>
</file>