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aca29d12d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6f374f103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1bdd0b0aa4e1a" /><Relationship Type="http://schemas.openxmlformats.org/officeDocument/2006/relationships/numbering" Target="/word/numbering.xml" Id="R0ba3ae9e679f40ac" /><Relationship Type="http://schemas.openxmlformats.org/officeDocument/2006/relationships/settings" Target="/word/settings.xml" Id="R5303dda8d9ea4445" /><Relationship Type="http://schemas.openxmlformats.org/officeDocument/2006/relationships/image" Target="/word/media/986e84ba-4c57-4e2d-831e-d392b3033bdd.png" Id="R3786f374f10341a2" /></Relationships>
</file>