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203b2826d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b8223ad67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Yuhang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25a6a8e994c90" /><Relationship Type="http://schemas.openxmlformats.org/officeDocument/2006/relationships/numbering" Target="/word/numbering.xml" Id="R62bf70134a0e4453" /><Relationship Type="http://schemas.openxmlformats.org/officeDocument/2006/relationships/settings" Target="/word/settings.xml" Id="R18eb33f4a8ca4bc0" /><Relationship Type="http://schemas.openxmlformats.org/officeDocument/2006/relationships/image" Target="/word/media/9ae90b92-0602-499e-a66f-e67f02af3106.png" Id="R964b8223ad674232" /></Relationships>
</file>