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1b502ba00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e57915e5a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Zhuhai,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a386d3cb246b8" /><Relationship Type="http://schemas.openxmlformats.org/officeDocument/2006/relationships/numbering" Target="/word/numbering.xml" Id="R6ea9dac8ea1d4751" /><Relationship Type="http://schemas.openxmlformats.org/officeDocument/2006/relationships/settings" Target="/word/settings.xml" Id="R6f341e7439544617" /><Relationship Type="http://schemas.openxmlformats.org/officeDocument/2006/relationships/image" Target="/word/media/9ce442b4-9d1c-46ef-bc53-83972b690fb7.png" Id="R242e57915e5a4d59" /></Relationships>
</file>