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a1a0db94d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81e671e9c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5ca1c3bda4762" /><Relationship Type="http://schemas.openxmlformats.org/officeDocument/2006/relationships/numbering" Target="/word/numbering.xml" Id="Ra80618803b8a4f00" /><Relationship Type="http://schemas.openxmlformats.org/officeDocument/2006/relationships/settings" Target="/word/settings.xml" Id="R55f4a507de3f44c0" /><Relationship Type="http://schemas.openxmlformats.org/officeDocument/2006/relationships/image" Target="/word/media/0353796c-7c02-4075-8562-7f2bdc791c80.png" Id="R47d81e671e9c4f47" /></Relationships>
</file>