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6feaec55d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640d68a0d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Abolo 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a753ff2ae4077" /><Relationship Type="http://schemas.openxmlformats.org/officeDocument/2006/relationships/numbering" Target="/word/numbering.xml" Id="R22b565fe27234270" /><Relationship Type="http://schemas.openxmlformats.org/officeDocument/2006/relationships/settings" Target="/word/settings.xml" Id="R6a5933a970474872" /><Relationship Type="http://schemas.openxmlformats.org/officeDocument/2006/relationships/image" Target="/word/media/cd482af3-b553-487e-af4e-43ae3b9a1eef.png" Id="R5aa640d68a0d45d2" /></Relationships>
</file>