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5217f2e69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78bfb9c42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cc26221a0466a" /><Relationship Type="http://schemas.openxmlformats.org/officeDocument/2006/relationships/numbering" Target="/word/numbering.xml" Id="Rb7b27e90b92d42a6" /><Relationship Type="http://schemas.openxmlformats.org/officeDocument/2006/relationships/settings" Target="/word/settings.xml" Id="Rb2edcda170484b08" /><Relationship Type="http://schemas.openxmlformats.org/officeDocument/2006/relationships/image" Target="/word/media/2292a6b7-79ed-4a57-b12c-e8859bc27be1.png" Id="Re5e78bfb9c424131" /></Relationships>
</file>