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1c2b00ca9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dfff76382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b7ecbffa249a7" /><Relationship Type="http://schemas.openxmlformats.org/officeDocument/2006/relationships/numbering" Target="/word/numbering.xml" Id="R3b8fd58dbf9c4904" /><Relationship Type="http://schemas.openxmlformats.org/officeDocument/2006/relationships/settings" Target="/word/settings.xml" Id="R92a34058622f41d8" /><Relationship Type="http://schemas.openxmlformats.org/officeDocument/2006/relationships/image" Target="/word/media/9972e20b-e475-4b82-a1f2-cfbf636ded8c.png" Id="R8ecdfff7638240d7" /></Relationships>
</file>