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404f29c85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83bada36e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8c672d32c4212" /><Relationship Type="http://schemas.openxmlformats.org/officeDocument/2006/relationships/numbering" Target="/word/numbering.xml" Id="Re212f308ebfb446c" /><Relationship Type="http://schemas.openxmlformats.org/officeDocument/2006/relationships/settings" Target="/word/settings.xml" Id="R360e009d5ffe4215" /><Relationship Type="http://schemas.openxmlformats.org/officeDocument/2006/relationships/image" Target="/word/media/d922af47-2f25-43fe-a4cc-e102c95b9f37.png" Id="R72b83bada36e4448" /></Relationships>
</file>