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08792106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733cb198e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Akousika,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b942ef2614d72" /><Relationship Type="http://schemas.openxmlformats.org/officeDocument/2006/relationships/numbering" Target="/word/numbering.xml" Id="Rc9731b17e79b43c8" /><Relationship Type="http://schemas.openxmlformats.org/officeDocument/2006/relationships/settings" Target="/word/settings.xml" Id="R48dcb921668d4999" /><Relationship Type="http://schemas.openxmlformats.org/officeDocument/2006/relationships/image" Target="/word/media/aaf715ff-e90d-48f8-9595-d6390cdd0cf0.png" Id="R60b733cb198e4ce7" /></Relationships>
</file>