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ceacb3870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36bc6c64e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Alangon,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d30be94194a9d" /><Relationship Type="http://schemas.openxmlformats.org/officeDocument/2006/relationships/numbering" Target="/word/numbering.xml" Id="R1d933806238e4496" /><Relationship Type="http://schemas.openxmlformats.org/officeDocument/2006/relationships/settings" Target="/word/settings.xml" Id="R440e452a36f942b3" /><Relationship Type="http://schemas.openxmlformats.org/officeDocument/2006/relationships/image" Target="/word/media/0423bdfe-e11b-4ff6-8764-e52412eb969c.png" Id="R18e36bc6c64e4adb" /></Relationships>
</file>