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a08f1095a4f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a65ecc155c43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Alebo,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ded41a18b54d91" /><Relationship Type="http://schemas.openxmlformats.org/officeDocument/2006/relationships/numbering" Target="/word/numbering.xml" Id="R9b587f88dda942ee" /><Relationship Type="http://schemas.openxmlformats.org/officeDocument/2006/relationships/settings" Target="/word/settings.xml" Id="Rc6d58133520b49c8" /><Relationship Type="http://schemas.openxmlformats.org/officeDocument/2006/relationships/image" Target="/word/media/933212f5-c859-4bd7-9653-04f23c3c5011.png" Id="R0ba65ecc155c4325" /></Relationships>
</file>