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916dace18b46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eae995e60e46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Ancien Otala,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a76ca6ea72457a" /><Relationship Type="http://schemas.openxmlformats.org/officeDocument/2006/relationships/numbering" Target="/word/numbering.xml" Id="Ra2b41751ecde462b" /><Relationship Type="http://schemas.openxmlformats.org/officeDocument/2006/relationships/settings" Target="/word/settings.xml" Id="R686e65bfc30c45dd" /><Relationship Type="http://schemas.openxmlformats.org/officeDocument/2006/relationships/image" Target="/word/media/56ddee4a-43a5-40a7-b5fc-1b10c655fd9f.png" Id="Rbceae995e60e4616" /></Relationships>
</file>