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cd8bed98e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0b821675f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Angama,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b2dec21d842e2" /><Relationship Type="http://schemas.openxmlformats.org/officeDocument/2006/relationships/numbering" Target="/word/numbering.xml" Id="R6738ca52aa4f4761" /><Relationship Type="http://schemas.openxmlformats.org/officeDocument/2006/relationships/settings" Target="/word/settings.xml" Id="R3d4258eba4684287" /><Relationship Type="http://schemas.openxmlformats.org/officeDocument/2006/relationships/image" Target="/word/media/9eb05e08-7fbd-45fe-9dab-4af7aa33d872.png" Id="R7c00b821675f4d08" /></Relationships>
</file>