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5f2a29733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deea43a5f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edf3f131e4316" /><Relationship Type="http://schemas.openxmlformats.org/officeDocument/2006/relationships/numbering" Target="/word/numbering.xml" Id="R1ca33cb5a70e4d48" /><Relationship Type="http://schemas.openxmlformats.org/officeDocument/2006/relationships/settings" Target="/word/settings.xml" Id="R9fedfc4b7a244241" /><Relationship Type="http://schemas.openxmlformats.org/officeDocument/2006/relationships/image" Target="/word/media/3e00c4c3-52b4-4bc4-ae95-fff29ee9afe2.png" Id="R2a2deea43a5f4314" /></Relationships>
</file>