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92772fabce4e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faa86415e54e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Anka,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d8de248c974f2a" /><Relationship Type="http://schemas.openxmlformats.org/officeDocument/2006/relationships/numbering" Target="/word/numbering.xml" Id="Rf2830edb943b4e01" /><Relationship Type="http://schemas.openxmlformats.org/officeDocument/2006/relationships/settings" Target="/word/settings.xml" Id="R4a069a89c4b84cbe" /><Relationship Type="http://schemas.openxmlformats.org/officeDocument/2006/relationships/image" Target="/word/media/bc4eb405-cce4-434f-b95e-90711e91c2fc.png" Id="R62faa86415e54eff" /></Relationships>
</file>