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6de395cbe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5cfb41acd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Ankouandzion,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96e602f5448a5" /><Relationship Type="http://schemas.openxmlformats.org/officeDocument/2006/relationships/numbering" Target="/word/numbering.xml" Id="Rb0e4fbffcdf34121" /><Relationship Type="http://schemas.openxmlformats.org/officeDocument/2006/relationships/settings" Target="/word/settings.xml" Id="Re85c624ced514eed" /><Relationship Type="http://schemas.openxmlformats.org/officeDocument/2006/relationships/image" Target="/word/media/79ca03cb-edfa-4c5e-853b-c0c4908f6b0d.png" Id="R65a5cfb41acd4867" /></Relationships>
</file>