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3abd80621c45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2a2885f53743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Assaki-Moke, Congo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8e70bdfb2984d2d" /><Relationship Type="http://schemas.openxmlformats.org/officeDocument/2006/relationships/numbering" Target="/word/numbering.xml" Id="Ra7ccde9c79a142d2" /><Relationship Type="http://schemas.openxmlformats.org/officeDocument/2006/relationships/settings" Target="/word/settings.xml" Id="Re9e7b79ab8be4c8f" /><Relationship Type="http://schemas.openxmlformats.org/officeDocument/2006/relationships/image" Target="/word/media/2d44954f-1022-4a24-865f-435bd0f297b8.png" Id="R0f2a2885f53743ee" /></Relationships>
</file>