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f9f75b818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919f28e2b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64b9e6317441b" /><Relationship Type="http://schemas.openxmlformats.org/officeDocument/2006/relationships/numbering" Target="/word/numbering.xml" Id="Rf56bcd6fe31b4dc9" /><Relationship Type="http://schemas.openxmlformats.org/officeDocument/2006/relationships/settings" Target="/word/settings.xml" Id="R7f67e6ae064f48b2" /><Relationship Type="http://schemas.openxmlformats.org/officeDocument/2006/relationships/image" Target="/word/media/a34909d4-fd64-4a18-9932-f192b7975a63.png" Id="R5ae919f28e2b4fde" /></Relationships>
</file>