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abfb100cd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a144ce2fe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20a67d9a54851" /><Relationship Type="http://schemas.openxmlformats.org/officeDocument/2006/relationships/numbering" Target="/word/numbering.xml" Id="Rf2d9aa73611f45eb" /><Relationship Type="http://schemas.openxmlformats.org/officeDocument/2006/relationships/settings" Target="/word/settings.xml" Id="R25b12acfc1254b88" /><Relationship Type="http://schemas.openxmlformats.org/officeDocument/2006/relationships/image" Target="/word/media/24bc96cb-997a-43ce-9c8c-e16afdecac50.png" Id="Re19a144ce2fe4eee" /></Relationships>
</file>