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2a31bb4c7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96cc58248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e1045307746ca" /><Relationship Type="http://schemas.openxmlformats.org/officeDocument/2006/relationships/numbering" Target="/word/numbering.xml" Id="R28130fbf860b4e44" /><Relationship Type="http://schemas.openxmlformats.org/officeDocument/2006/relationships/settings" Target="/word/settings.xml" Id="Rcce5458d6b684db2" /><Relationship Type="http://schemas.openxmlformats.org/officeDocument/2006/relationships/image" Target="/word/media/323afb4e-f706-4cd0-bb53-2b9233d9dabb.png" Id="Rb5f96cc58248460b" /></Relationships>
</file>