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6d1ebbd8f46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c87b68f6d8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Bidzaka,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62a7ccc07c4855" /><Relationship Type="http://schemas.openxmlformats.org/officeDocument/2006/relationships/numbering" Target="/word/numbering.xml" Id="R676f18f1720f48be" /><Relationship Type="http://schemas.openxmlformats.org/officeDocument/2006/relationships/settings" Target="/word/settings.xml" Id="R7040d9f3eee84e5e" /><Relationship Type="http://schemas.openxmlformats.org/officeDocument/2006/relationships/image" Target="/word/media/4ca7c8a2-57fc-432a-b212-64e22d851daf.png" Id="R66c87b68f6d84eab" /></Relationships>
</file>