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955d71d00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90d7a7b89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Orahovica,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b7e5e3e649b8" /><Relationship Type="http://schemas.openxmlformats.org/officeDocument/2006/relationships/numbering" Target="/word/numbering.xml" Id="R49c357d18fef447e" /><Relationship Type="http://schemas.openxmlformats.org/officeDocument/2006/relationships/settings" Target="/word/settings.xml" Id="R21261fd58ddc4e3c" /><Relationship Type="http://schemas.openxmlformats.org/officeDocument/2006/relationships/image" Target="/word/media/6a50c917-5685-44c3-b4b5-3256ff9c8e1d.png" Id="R79690d7a7b8949d8" /></Relationships>
</file>