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b036459cd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64ff779b3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Prelog,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3ab869b4c4f94" /><Relationship Type="http://schemas.openxmlformats.org/officeDocument/2006/relationships/numbering" Target="/word/numbering.xml" Id="Reba6ca257242495c" /><Relationship Type="http://schemas.openxmlformats.org/officeDocument/2006/relationships/settings" Target="/word/settings.xml" Id="Rba4a0bd0ab634103" /><Relationship Type="http://schemas.openxmlformats.org/officeDocument/2006/relationships/image" Target="/word/media/cd88c836-6a27-437e-8e79-2b80ba96d57e.png" Id="Rb9f64ff779b3473b" /></Relationships>
</file>