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0cb1476ce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d08e017f3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Zadar,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16a3ec0af404c" /><Relationship Type="http://schemas.openxmlformats.org/officeDocument/2006/relationships/numbering" Target="/word/numbering.xml" Id="R0563d246c1f0464f" /><Relationship Type="http://schemas.openxmlformats.org/officeDocument/2006/relationships/settings" Target="/word/settings.xml" Id="Rd745fcbc14eb4e26" /><Relationship Type="http://schemas.openxmlformats.org/officeDocument/2006/relationships/image" Target="/word/media/4e0dc45e-805f-4f2c-afc3-22545ee8dd32.png" Id="R0fad08e017f34168" /></Relationships>
</file>