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2cddf4b02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5dd01b180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Manzanillo,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4b601f12c4ef2" /><Relationship Type="http://schemas.openxmlformats.org/officeDocument/2006/relationships/numbering" Target="/word/numbering.xml" Id="R831e8fe15dfe4156" /><Relationship Type="http://schemas.openxmlformats.org/officeDocument/2006/relationships/settings" Target="/word/settings.xml" Id="Rf2e8f4937a614f19" /><Relationship Type="http://schemas.openxmlformats.org/officeDocument/2006/relationships/image" Target="/word/media/8be15e73-68ed-487c-8a6b-7723c51a3cf1.png" Id="Rcb95dd01b18044a3" /></Relationships>
</file>