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8e6054e6d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9296d7e8e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Clara,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e5103e1ac4d26" /><Relationship Type="http://schemas.openxmlformats.org/officeDocument/2006/relationships/numbering" Target="/word/numbering.xml" Id="R47d3a69c74484d8b" /><Relationship Type="http://schemas.openxmlformats.org/officeDocument/2006/relationships/settings" Target="/word/settings.xml" Id="Rc9b9e30e679e496e" /><Relationship Type="http://schemas.openxmlformats.org/officeDocument/2006/relationships/image" Target="/word/media/ff16fbdd-55db-41c6-b68a-549bf6614225.png" Id="R09e9296d7e8e4960" /></Relationships>
</file>